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61178" w14:textId="345CBAF9" w:rsidR="00441C95" w:rsidRDefault="21DB6A4A" w:rsidP="006F5DC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7B675B6D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Załącznik nr 1 do Zapytania ofertowego nr</w:t>
      </w:r>
      <w:r w:rsidR="006F5DC2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 xml:space="preserve"> 02</w:t>
      </w:r>
      <w:r w:rsidR="00557B84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/</w:t>
      </w:r>
      <w:r w:rsidR="00B60AFA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0</w:t>
      </w:r>
      <w:r w:rsidR="00557B84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1/2026</w:t>
      </w:r>
      <w:r w:rsidR="00B60AFA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/3.6/BP</w:t>
      </w:r>
      <w:r w:rsidRPr="7B675B6D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D33FEA">
        <w:rPr>
          <w:rFonts w:ascii="Calibri" w:eastAsia="Calibri" w:hAnsi="Calibri" w:cs="Calibri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7B675B6D">
        <w:rPr>
          <w:rStyle w:val="eop"/>
          <w:rFonts w:ascii="Calibri" w:eastAsia="Calibri" w:hAnsi="Calibri" w:cs="Calibri"/>
          <w:b/>
          <w:bCs/>
          <w:color w:val="000000"/>
          <w:sz w:val="22"/>
          <w:szCs w:val="22"/>
        </w:rPr>
        <w:t>– Specyfikacja</w:t>
      </w:r>
    </w:p>
    <w:p w14:paraId="79F2B040" w14:textId="77777777" w:rsidR="00441C95" w:rsidRDefault="00441C95" w:rsidP="3417E48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1D4859A2" w14:textId="2C1A41A3" w:rsidR="00D33FEA" w:rsidRDefault="00D33FEA" w:rsidP="3417E48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color w:val="000000"/>
          <w:sz w:val="22"/>
          <w:szCs w:val="22"/>
        </w:rPr>
      </w:pPr>
      <w:r w:rsidRPr="7687B527">
        <w:rPr>
          <w:rStyle w:val="eop"/>
          <w:rFonts w:ascii="Calibri" w:eastAsia="Calibri" w:hAnsi="Calibri" w:cs="Calibri"/>
          <w:b/>
          <w:bCs/>
          <w:color w:val="000000" w:themeColor="text1"/>
          <w:sz w:val="22"/>
          <w:szCs w:val="22"/>
        </w:rPr>
        <w:t>Przedmiot zamówienia</w:t>
      </w:r>
      <w:r w:rsidRPr="7687B527">
        <w:rPr>
          <w:rStyle w:val="eop"/>
          <w:rFonts w:ascii="Calibri" w:eastAsia="Calibri" w:hAnsi="Calibri" w:cs="Calibri"/>
          <w:color w:val="000000" w:themeColor="text1"/>
          <w:sz w:val="22"/>
          <w:szCs w:val="22"/>
        </w:rPr>
        <w:t>:</w:t>
      </w:r>
    </w:p>
    <w:p w14:paraId="4B0D224A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>Przedmiotem zamówienia jest dostawa defibrylatora (defibrylator-monitor) wraz z kompletem niezbędnych akcesoriów, zgodnie z minimalnymi wymaganiami technicznymi i funkcjonalnymi określonymi w Załączniku nr 1 – Specyfikacja techniczna defibrylatora oraz akcesoriów.</w:t>
      </w:r>
    </w:p>
    <w:p w14:paraId="51E95E21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>Defibrylator musi być przystosowany do pracy w warunkach dydaktycznych, w tym do prowadzenia zajęć symulacyjnych dla studentów, oraz umożliwiać realizację scenariuszy resuscytacyjnych i interwencji zgodnych z aktualną praktyką kliniczną.</w:t>
      </w:r>
    </w:p>
    <w:p w14:paraId="00CCEB63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 xml:space="preserve">Urządzenie musi umożliwiać pracę na fantomach/manekinach szkoleniowych wykorzystywanych w procesie kształcenia (w szczególności firmy </w:t>
      </w:r>
      <w:proofErr w:type="spellStart"/>
      <w:r w:rsidRPr="002C40A9">
        <w:rPr>
          <w:rFonts w:ascii="Calibri" w:hAnsi="Calibri" w:cs="Calibri"/>
          <w:sz w:val="22"/>
          <w:szCs w:val="22"/>
        </w:rPr>
        <w:t>Laerdal</w:t>
      </w:r>
      <w:proofErr w:type="spellEnd"/>
      <w:r w:rsidRPr="002C40A9">
        <w:rPr>
          <w:rFonts w:ascii="Calibri" w:hAnsi="Calibri" w:cs="Calibri"/>
          <w:sz w:val="22"/>
          <w:szCs w:val="22"/>
        </w:rPr>
        <w:t>) – w zakresie zgodnym z konfiguracją urządzenia oraz stosowanymi akcesoriami szkoleniowymi.</w:t>
      </w:r>
    </w:p>
    <w:p w14:paraId="506EEECF" w14:textId="7DE0EF8E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 xml:space="preserve">Dopuszcza się zaoferowanie urządzenia fabrycznie nowego lub </w:t>
      </w:r>
      <w:proofErr w:type="spellStart"/>
      <w:r w:rsidRPr="002C40A9">
        <w:rPr>
          <w:rFonts w:ascii="Calibri" w:hAnsi="Calibri" w:cs="Calibri"/>
          <w:sz w:val="22"/>
          <w:szCs w:val="22"/>
        </w:rPr>
        <w:t>podemonstracyjnego</w:t>
      </w:r>
      <w:proofErr w:type="spellEnd"/>
      <w:r w:rsidRPr="002C40A9">
        <w:rPr>
          <w:rFonts w:ascii="Calibri" w:hAnsi="Calibri" w:cs="Calibri"/>
          <w:sz w:val="22"/>
          <w:szCs w:val="22"/>
        </w:rPr>
        <w:t xml:space="preserve"> (demo), pod warunkiem spełnienia wszystkich wymagań określonych w specyfikacji. Urządzenie musi być wolne od wad i kompletne, tj. posiadające wszelkie akcesoria, baterie, przewody i kable niezbędne do użytkowania. Urządzenie musi być dopuszczone do obrotu na terenie Unii Europejskiej oraz posiadać wymagane certyfikaty i deklaracje zgodności. W konfiguracji fabrycznej przedmiot zamówienia musi spełniać </w:t>
      </w:r>
      <w:r w:rsidR="00896DE9">
        <w:rPr>
          <w:rFonts w:ascii="Calibri" w:hAnsi="Calibri" w:cs="Calibri"/>
          <w:sz w:val="22"/>
          <w:szCs w:val="22"/>
        </w:rPr>
        <w:t xml:space="preserve">wymagania opisane w specyfikacji. </w:t>
      </w:r>
    </w:p>
    <w:p w14:paraId="4ACC5DBB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>Dostawca zobowiązany będzie do wykonania na własny koszt dostawy, wniesienia na II piętro, instalacji, uruchomienia, przeprowadzenia prób działania oraz weryfikacji funkcjonalnej. Wykonawca przekaże urządzenie do użytkowania wraz z kompletną dokumentacją techniczną i gwarancyjną, instrukcją obsługi w języku polskim oraz kartą gwarancyjną.</w:t>
      </w:r>
    </w:p>
    <w:p w14:paraId="1D34AEC5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>Wszystkie prace instalacyjne muszą zostać wykonane z zachowaniem obowiązujących przepisów BHP oraz zasad bezpiecznego użytkowania aparatury medycznej.</w:t>
      </w:r>
    </w:p>
    <w:p w14:paraId="09217B42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>Przedmiot zamówienia musi spełniać wymagania Krajowej Rady Akredytacyjnej Szkół Pielęgniarek i Położnych w zakresie standardu wyposażenia pracowni symulacji.</w:t>
      </w:r>
    </w:p>
    <w:p w14:paraId="64825596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>Do sprzętu zostanie przeprowadzone szkolenie dla co najmniej 2 nauczycieli akademickich. Szkolenie zostanie nagrane przez Zamawiającego i będzie służyło wewnętrznym potrzebom Zamawiającego. Dopuszczalne jest także nagranie szkolenia przez Oferenta i przekazanie go wraz ze sprzętem; w takim przypadku wymagane są konsultacje online w wymiarze 2 godzin w terminie uzgodnionym z Zamawiającym.</w:t>
      </w:r>
    </w:p>
    <w:p w14:paraId="38AA1713" w14:textId="771A47B0" w:rsidR="003441EE" w:rsidRDefault="003441EE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463D0FDE" w14:textId="2F9684E7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3C754FCF" w14:textId="7B839362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01BA18FB" w14:textId="5B5D0AC2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1B728973" w14:textId="140FCA83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3CD8ACE0" w14:textId="5F6CEA6F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706A9517" w14:textId="43E67B5B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7C173064" w14:textId="20A86078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7689A40C" w14:textId="77777777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45CB4BAF" w14:textId="77777777" w:rsidR="003441EE" w:rsidRDefault="003441EE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1C8804E8" w14:textId="77777777" w:rsidR="003441EE" w:rsidRDefault="003441EE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546D5B75" w14:textId="054D404E" w:rsidR="003441EE" w:rsidRPr="003441EE" w:rsidRDefault="003441EE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3441EE">
        <w:rPr>
          <w:rFonts w:ascii="Calibri" w:eastAsia="Calibri" w:hAnsi="Calibri" w:cs="Calibri"/>
          <w:b/>
          <w:bCs/>
          <w:color w:val="000000"/>
          <w:sz w:val="22"/>
          <w:szCs w:val="22"/>
        </w:rPr>
        <w:lastRenderedPageBreak/>
        <w:t>Szczegółowe parametry zamówienia</w:t>
      </w:r>
      <w:r w:rsidR="00865571">
        <w:rPr>
          <w:rFonts w:ascii="Calibri" w:eastAsia="Calibri" w:hAnsi="Calibri" w:cs="Calibri"/>
          <w:b/>
          <w:bCs/>
          <w:color w:val="000000"/>
          <w:sz w:val="22"/>
          <w:szCs w:val="22"/>
        </w:rPr>
        <w:t>:</w:t>
      </w:r>
      <w:bookmarkStart w:id="0" w:name="_GoBack"/>
      <w:bookmarkEnd w:id="0"/>
    </w:p>
    <w:p w14:paraId="42AD2EB9" w14:textId="77777777" w:rsidR="00D33FEA" w:rsidRDefault="00D33FEA" w:rsidP="7B675B6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9214" w:type="dxa"/>
        <w:tblInd w:w="137" w:type="dxa"/>
        <w:tblLook w:val="04A0" w:firstRow="1" w:lastRow="0" w:firstColumn="1" w:lastColumn="0" w:noHBand="0" w:noVBand="1"/>
      </w:tblPr>
      <w:tblGrid>
        <w:gridCol w:w="2268"/>
        <w:gridCol w:w="1559"/>
        <w:gridCol w:w="5387"/>
      </w:tblGrid>
      <w:tr w:rsidR="006F5DC2" w:rsidRPr="001F2532" w14:paraId="00173237" w14:textId="77777777" w:rsidTr="006F5DC2">
        <w:trPr>
          <w:tblHeader/>
        </w:trPr>
        <w:tc>
          <w:tcPr>
            <w:tcW w:w="2268" w:type="dxa"/>
            <w:shd w:val="clear" w:color="auto" w:fill="E8E8E8" w:themeFill="background2"/>
            <w:vAlign w:val="center"/>
          </w:tcPr>
          <w:p w14:paraId="6AE8DC82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Nazwa przedmiotu zamówienia</w:t>
            </w:r>
          </w:p>
        </w:tc>
        <w:tc>
          <w:tcPr>
            <w:tcW w:w="1559" w:type="dxa"/>
            <w:shd w:val="clear" w:color="auto" w:fill="E8E8E8" w:themeFill="background2"/>
            <w:vAlign w:val="center"/>
          </w:tcPr>
          <w:p w14:paraId="02605992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Ilość zamawianych sztuk </w:t>
            </w:r>
          </w:p>
        </w:tc>
        <w:tc>
          <w:tcPr>
            <w:tcW w:w="5387" w:type="dxa"/>
            <w:shd w:val="clear" w:color="auto" w:fill="E8E8E8" w:themeFill="background2"/>
            <w:vAlign w:val="center"/>
          </w:tcPr>
          <w:p w14:paraId="4558F0B5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Minimalne wymagania względem przedmiotu zamówienia</w:t>
            </w:r>
          </w:p>
        </w:tc>
      </w:tr>
      <w:tr w:rsidR="006F5DC2" w:rsidRPr="004D7B95" w14:paraId="755BAD98" w14:textId="77777777" w:rsidTr="006F5DC2">
        <w:tc>
          <w:tcPr>
            <w:tcW w:w="2268" w:type="dxa"/>
          </w:tcPr>
          <w:p w14:paraId="14EE2606" w14:textId="77777777" w:rsidR="006F5DC2" w:rsidRPr="006F5DC2" w:rsidRDefault="006F5DC2" w:rsidP="005960B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sz w:val="22"/>
                <w:szCs w:val="22"/>
              </w:rPr>
              <w:t>Defibrylator</w:t>
            </w:r>
          </w:p>
        </w:tc>
        <w:tc>
          <w:tcPr>
            <w:tcW w:w="1559" w:type="dxa"/>
          </w:tcPr>
          <w:p w14:paraId="0F3576F2" w14:textId="77777777" w:rsidR="006F5DC2" w:rsidRPr="006F5DC2" w:rsidRDefault="006F5DC2" w:rsidP="005960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5387" w:type="dxa"/>
          </w:tcPr>
          <w:p w14:paraId="1120DCFB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1) Przeznaczenie dydaktyczne i symulacyjne</w:t>
            </w:r>
          </w:p>
          <w:p w14:paraId="34CA39E8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1.1. Defibrylator przeznaczony do pracy w warunkach dydaktycznych, w tym do prowadzenia zajęć symulacyjnych.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1.2. Urządzenie musi umożliwiać realizację scenariuszy ALS/BLS na fantomach i manekinach szkoleniowych, w tym z użyciem akcesoriów szkoleniowych stosowanych w ośrodkach symulacji.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1.3. Wymagana obsługa w trybie manualnym oraz w trybie AED (dla ćwiczeń zgodnych ze standardami nauczania).</w:t>
            </w:r>
          </w:p>
          <w:p w14:paraId="4D1C4DD2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2) Funkcje terapeutyczne – minimalne wymagania</w:t>
            </w:r>
          </w:p>
          <w:p w14:paraId="51E23F10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2.1. Defibrylacja dwufazowa (</w:t>
            </w: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biphasic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).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2.2. Tryby pracy:</w:t>
            </w:r>
          </w:p>
          <w:p w14:paraId="6F9A377B" w14:textId="77777777" w:rsidR="006F5DC2" w:rsidRPr="006F5DC2" w:rsidRDefault="006F5DC2" w:rsidP="006F5DC2">
            <w:pPr>
              <w:numPr>
                <w:ilvl w:val="0"/>
                <w:numId w:val="45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defibrylacja manualna,</w:t>
            </w:r>
          </w:p>
          <w:p w14:paraId="0A4F4E64" w14:textId="77777777" w:rsidR="006F5DC2" w:rsidRPr="006F5DC2" w:rsidRDefault="006F5DC2" w:rsidP="006F5DC2">
            <w:pPr>
              <w:numPr>
                <w:ilvl w:val="0"/>
                <w:numId w:val="45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AED.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2.3. Kardiowersja zsynchronizowana – wymagana.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2.4. Stymulacja przezskórna (</w:t>
            </w: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pacing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) – dopuszczalna jako funkcja opcjonalna (wraz z akcesoriami), przy czym oferent musi jednoznacznie wskazać, czy jest w oferowanej konfiguracji.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2.5. Minimalne parametry użytkowe:</w:t>
            </w:r>
          </w:p>
          <w:p w14:paraId="1F7F0A9A" w14:textId="77777777" w:rsidR="006F5DC2" w:rsidRPr="006F5DC2" w:rsidRDefault="006F5DC2" w:rsidP="006F5DC2">
            <w:pPr>
              <w:numPr>
                <w:ilvl w:val="0"/>
                <w:numId w:val="45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 xml:space="preserve">możliwość ustawienia energii co najmniej w zakresie </w:t>
            </w: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1–200 J</w:t>
            </w:r>
            <w:r w:rsidRPr="006F5DC2">
              <w:rPr>
                <w:rFonts w:ascii="Calibri" w:hAnsi="Calibri" w:cs="Calibri"/>
                <w:sz w:val="22"/>
                <w:szCs w:val="22"/>
              </w:rPr>
              <w:t xml:space="preserve"> (lub szerszym),</w:t>
            </w:r>
          </w:p>
          <w:p w14:paraId="67C6793B" w14:textId="77777777" w:rsidR="006F5DC2" w:rsidRPr="006F5DC2" w:rsidRDefault="006F5DC2" w:rsidP="006F5DC2">
            <w:pPr>
              <w:numPr>
                <w:ilvl w:val="0"/>
                <w:numId w:val="45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możliwość doboru energii w krokach umożliwiających prowadzenie dydaktyki (np. kroki ≤ 50 J w zakresie podstawowym),</w:t>
            </w:r>
          </w:p>
          <w:p w14:paraId="4425AA9E" w14:textId="77777777" w:rsidR="006F5DC2" w:rsidRPr="006F5DC2" w:rsidRDefault="006F5DC2" w:rsidP="006F5DC2">
            <w:pPr>
              <w:numPr>
                <w:ilvl w:val="0"/>
                <w:numId w:val="45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 xml:space="preserve">czas ładowania do </w:t>
            </w: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150 J: ≤ 5 s</w:t>
            </w:r>
            <w:r w:rsidRPr="006F5DC2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740F5599" w14:textId="77777777" w:rsidR="006F5DC2" w:rsidRPr="006F5DC2" w:rsidRDefault="006F5DC2" w:rsidP="006F5DC2">
            <w:pPr>
              <w:numPr>
                <w:ilvl w:val="0"/>
                <w:numId w:val="45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 xml:space="preserve">szybkie przełączenie trybu pacjenta </w:t>
            </w: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dorosły/dziecko</w:t>
            </w:r>
            <w:r w:rsidRPr="006F5DC2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B53C57F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3) Monitorowanie – minimalne wymagania (konfiguracja bazowa i rozbudowa)</w:t>
            </w:r>
          </w:p>
          <w:p w14:paraId="27CC56CE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 xml:space="preserve">3.1. EKG: monitorowanie co najmniej </w:t>
            </w: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3 </w:t>
            </w:r>
            <w:proofErr w:type="spellStart"/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odprowadzeń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 xml:space="preserve"> w standardzie.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3.2. Rozbudowa (opcjonalnie, wg oferty):</w:t>
            </w:r>
          </w:p>
          <w:p w14:paraId="652AE31E" w14:textId="77777777" w:rsidR="006F5DC2" w:rsidRPr="006F5DC2" w:rsidRDefault="006F5DC2" w:rsidP="006F5DC2">
            <w:pPr>
              <w:numPr>
                <w:ilvl w:val="0"/>
                <w:numId w:val="46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EKG 5-odprowadzeń,</w:t>
            </w:r>
          </w:p>
          <w:p w14:paraId="3957DE46" w14:textId="77777777" w:rsidR="006F5DC2" w:rsidRPr="006F5DC2" w:rsidRDefault="006F5DC2" w:rsidP="006F5DC2">
            <w:pPr>
              <w:numPr>
                <w:ilvl w:val="0"/>
                <w:numId w:val="46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SpO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₂,</w:t>
            </w:r>
          </w:p>
          <w:p w14:paraId="7AF6FE3D" w14:textId="77777777" w:rsidR="006F5DC2" w:rsidRPr="006F5DC2" w:rsidRDefault="006F5DC2" w:rsidP="006F5DC2">
            <w:pPr>
              <w:numPr>
                <w:ilvl w:val="0"/>
                <w:numId w:val="46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NIBP,</w:t>
            </w:r>
          </w:p>
          <w:p w14:paraId="7084700E" w14:textId="77777777" w:rsidR="006F5DC2" w:rsidRPr="006F5DC2" w:rsidRDefault="006F5DC2" w:rsidP="006F5DC2">
            <w:pPr>
              <w:numPr>
                <w:ilvl w:val="0"/>
                <w:numId w:val="46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kapnografia (</w:t>
            </w: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EtCO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₂).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3.3. Alarmy: alarmy dźwiękowe i wizualne, z możliwością konfiguracji progów (co najmniej dla EKG/HR; dla pozostałych – jeśli moduły są oferowane).</w:t>
            </w:r>
          </w:p>
          <w:p w14:paraId="23CBB9B5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4) Wyświetlacz i ergonomia</w:t>
            </w:r>
          </w:p>
          <w:p w14:paraId="59A00887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4.1. Ekran: kolorowy wyświetlacz min. </w:t>
            </w: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7”</w:t>
            </w:r>
            <w:r w:rsidRPr="006F5DC2">
              <w:rPr>
                <w:rFonts w:ascii="Calibri" w:hAnsi="Calibri" w:cs="Calibri"/>
                <w:sz w:val="22"/>
                <w:szCs w:val="22"/>
              </w:rPr>
              <w:t>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4.2. Obsługa intuicyjna; w trybie AED urządzenie prowadzi użytkownika komunikatami (głosowymi i/lub ekranowymi).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4.3. Wymagana możliwość szybkiego wyboru kluczowych funkcji klinicznych (defibrylacja/AED/kardiowersja) w sposób umożliwiający prowadzenie zajęć praktycznych.</w:t>
            </w:r>
          </w:p>
          <w:p w14:paraId="6B741096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5) Metody defibrylacji i akcesoria pacjenta</w:t>
            </w:r>
          </w:p>
          <w:p w14:paraId="5EAD39C2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5.1. Urządzenie musi umożliwiać defibrylację z zastosowaniem co najmniej jednej z metod:</w:t>
            </w:r>
          </w:p>
          <w:p w14:paraId="368DBDA4" w14:textId="77777777" w:rsidR="006F5DC2" w:rsidRPr="006F5DC2" w:rsidRDefault="006F5DC2" w:rsidP="006F5DC2">
            <w:pPr>
              <w:numPr>
                <w:ilvl w:val="0"/>
                <w:numId w:val="47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elektrody jednorazowe samoprzylepne,</w:t>
            </w:r>
          </w:p>
          <w:p w14:paraId="76B10136" w14:textId="77777777" w:rsidR="006F5DC2" w:rsidRPr="006F5DC2" w:rsidRDefault="006F5DC2" w:rsidP="006F5DC2">
            <w:pPr>
              <w:numPr>
                <w:ilvl w:val="0"/>
                <w:numId w:val="47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łyżki zewnętrzne.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5.2. Dopuszcza się możliwość stosowania łyżek wewnętrznych – jeśli przewidziane w konfiguracji.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5.3. Jeśli oferowane są łyżki zewnętrzne, preferowany wskaźnik poprawnego kontaktu z pacjentem (np. wskaźnik nacisku/impedancji) – o ile występuje w urządzeniu.</w:t>
            </w:r>
          </w:p>
          <w:p w14:paraId="7F885D23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6) Rejestracja zdarzeń i dokumentacja</w:t>
            </w:r>
          </w:p>
          <w:p w14:paraId="2D6A16E7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6.1. Wymagana możliwość rejestracji zdarzeń (co najmniej: czas zdarzenia, energia, liczba wyładowań, tryb AED/manual).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6.2. Drukarka/rejestrator i/lub eksport danych – dopuszczalne różne rozwiązania; oferent wskazuje dostępny wariant (druk/eksport) oraz sposób realizacji raportowania.</w:t>
            </w:r>
          </w:p>
          <w:p w14:paraId="59FD7A40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7) Zasilanie i mobilność – minimalne wymagania</w:t>
            </w:r>
          </w:p>
          <w:p w14:paraId="6C47DD63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7.1. Zasilanie sieciowe 230 V oraz zasilanie bateryjne/akumulatorowe.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7.2. Wymagany akumulator umożliwiający pracę mobilną w warunkach dydaktycznych; oferent poda minimalny czas pracy na akumulatorze.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7.3. Oferent poda masę i wymiary urządzenia.</w:t>
            </w:r>
          </w:p>
          <w:p w14:paraId="1C050DA3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8) Bezpieczeństwo i zgodność</w:t>
            </w:r>
          </w:p>
          <w:p w14:paraId="08E8E4A2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8.1. Wyrób medyczny dopuszczony do obrotu na terenie UE.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8.2. Wymagane oznakowanie CE oraz deklaracja zgodności.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8.3. Oferent poda zgodność z właściwymi normami (np. IEC/EN) oraz klasę bezpieczeństwa elektrycznego.</w:t>
            </w:r>
          </w:p>
          <w:p w14:paraId="6997DA17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9) Zakres dostawy (kompletność)</w:t>
            </w:r>
          </w:p>
          <w:p w14:paraId="019689E3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9.1. Dostawa musi obejmować urządzenie kompletne do pracy w oferowanej konfiguracji, w tym:</w:t>
            </w:r>
          </w:p>
          <w:p w14:paraId="073481AA" w14:textId="77777777" w:rsidR="006F5DC2" w:rsidRPr="006F5DC2" w:rsidRDefault="006F5DC2" w:rsidP="006F5DC2">
            <w:pPr>
              <w:numPr>
                <w:ilvl w:val="0"/>
                <w:numId w:val="48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przewody i okablowanie niezbędne do uruchomienia,</w:t>
            </w:r>
          </w:p>
          <w:p w14:paraId="045F1315" w14:textId="77777777" w:rsidR="006F5DC2" w:rsidRPr="006F5DC2" w:rsidRDefault="006F5DC2" w:rsidP="006F5DC2">
            <w:pPr>
              <w:numPr>
                <w:ilvl w:val="0"/>
                <w:numId w:val="48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elementy do defibrylacji (elektrody i/lub łyżki – zgodnie z konfiguracją),</w:t>
            </w:r>
          </w:p>
          <w:p w14:paraId="4E6BADB6" w14:textId="77777777" w:rsidR="006F5DC2" w:rsidRPr="006F5DC2" w:rsidRDefault="006F5DC2" w:rsidP="006F5DC2">
            <w:pPr>
              <w:numPr>
                <w:ilvl w:val="0"/>
                <w:numId w:val="48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akumulator/bateria, zasilacz/przewód zasilający,</w:t>
            </w:r>
          </w:p>
          <w:p w14:paraId="13F3ED3C" w14:textId="77777777" w:rsidR="006F5DC2" w:rsidRPr="006F5DC2" w:rsidRDefault="006F5DC2" w:rsidP="006F5DC2">
            <w:pPr>
              <w:numPr>
                <w:ilvl w:val="0"/>
                <w:numId w:val="48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lastRenderedPageBreak/>
              <w:t>instrukcja w języku polskim, karta gwarancyjna.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9.2. Jeżeli oferowane są moduły dodatkowe (</w:t>
            </w: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SpO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₂/NIBP/</w:t>
            </w: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EtCO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₂/</w:t>
            </w: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pacing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), dostawa obejmuje także pełen osprzęt (czujniki/mankiety/linie/pady) do ich działania.</w:t>
            </w:r>
          </w:p>
          <w:p w14:paraId="0FE0C4F5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10) Gwarancja, serwis, szkolenie</w:t>
            </w:r>
          </w:p>
          <w:p w14:paraId="3CF09A49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 xml:space="preserve">10.1. Minimalna gwarancja: </w:t>
            </w: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min. 24 miesiące</w:t>
            </w:r>
          </w:p>
        </w:tc>
      </w:tr>
    </w:tbl>
    <w:p w14:paraId="14A1BBE5" w14:textId="77777777" w:rsidR="003441EE" w:rsidRDefault="003441EE" w:rsidP="00D33FE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color w:val="000000"/>
          <w:sz w:val="22"/>
          <w:szCs w:val="22"/>
        </w:rPr>
      </w:pPr>
    </w:p>
    <w:p w14:paraId="259E6C34" w14:textId="77777777" w:rsidR="00441C95" w:rsidRDefault="00441C95" w:rsidP="7B675B6D">
      <w:pPr>
        <w:pStyle w:val="paragraph"/>
        <w:spacing w:before="0" w:beforeAutospacing="0" w:after="0" w:afterAutospacing="0"/>
        <w:textAlignment w:val="baseline"/>
        <w:rPr>
          <w:rFonts w:ascii="Calibri" w:eastAsia="Calibri" w:hAnsi="Calibri" w:cs="Calibri"/>
          <w:color w:val="000000"/>
          <w:sz w:val="18"/>
          <w:szCs w:val="18"/>
        </w:rPr>
      </w:pPr>
    </w:p>
    <w:sectPr w:rsidR="00441C9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59A20" w14:textId="77777777" w:rsidR="00C02C95" w:rsidRDefault="00C02C95" w:rsidP="00441C95">
      <w:pPr>
        <w:spacing w:after="0" w:line="240" w:lineRule="auto"/>
      </w:pPr>
      <w:r>
        <w:separator/>
      </w:r>
    </w:p>
  </w:endnote>
  <w:endnote w:type="continuationSeparator" w:id="0">
    <w:p w14:paraId="51949BD3" w14:textId="77777777" w:rsidR="00C02C95" w:rsidRDefault="00C02C95" w:rsidP="00441C95">
      <w:pPr>
        <w:spacing w:after="0" w:line="240" w:lineRule="auto"/>
      </w:pPr>
      <w:r>
        <w:continuationSeparator/>
      </w:r>
    </w:p>
  </w:endnote>
  <w:endnote w:type="continuationNotice" w:id="1">
    <w:p w14:paraId="7CDAE273" w14:textId="77777777" w:rsidR="00C02C95" w:rsidRDefault="00C02C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CB377" w14:textId="77777777" w:rsidR="00C02C95" w:rsidRDefault="00C02C95" w:rsidP="00441C95">
      <w:pPr>
        <w:spacing w:after="0" w:line="240" w:lineRule="auto"/>
      </w:pPr>
      <w:r>
        <w:separator/>
      </w:r>
    </w:p>
  </w:footnote>
  <w:footnote w:type="continuationSeparator" w:id="0">
    <w:p w14:paraId="47F96DA7" w14:textId="77777777" w:rsidR="00C02C95" w:rsidRDefault="00C02C95" w:rsidP="00441C95">
      <w:pPr>
        <w:spacing w:after="0" w:line="240" w:lineRule="auto"/>
      </w:pPr>
      <w:r>
        <w:continuationSeparator/>
      </w:r>
    </w:p>
  </w:footnote>
  <w:footnote w:type="continuationNotice" w:id="1">
    <w:p w14:paraId="1263E28C" w14:textId="77777777" w:rsidR="00C02C95" w:rsidRDefault="00C02C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79909" w14:textId="484F2BB8" w:rsidR="00441C95" w:rsidRDefault="00441C9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328D8"/>
    <w:multiLevelType w:val="hybridMultilevel"/>
    <w:tmpl w:val="2084EF90"/>
    <w:lvl w:ilvl="0" w:tplc="087E1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43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AC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D637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34CF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743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A2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80ED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E039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2773A"/>
    <w:multiLevelType w:val="hybridMultilevel"/>
    <w:tmpl w:val="70BEC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7D81E"/>
    <w:multiLevelType w:val="hybridMultilevel"/>
    <w:tmpl w:val="2BEA15FC"/>
    <w:lvl w:ilvl="0" w:tplc="D1F8978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5ACE6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F2D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9E79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8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20F4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760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4CD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AC2A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47336"/>
    <w:multiLevelType w:val="hybridMultilevel"/>
    <w:tmpl w:val="3D183AF4"/>
    <w:lvl w:ilvl="0" w:tplc="6CEC2F7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47FDB"/>
    <w:multiLevelType w:val="hybridMultilevel"/>
    <w:tmpl w:val="F342CC44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9" w:hanging="360"/>
      </w:pPr>
    </w:lvl>
    <w:lvl w:ilvl="2" w:tplc="FFFFFFFF" w:tentative="1">
      <w:start w:val="1"/>
      <w:numFmt w:val="lowerRoman"/>
      <w:lvlText w:val="%3."/>
      <w:lvlJc w:val="right"/>
      <w:pPr>
        <w:ind w:left="2379" w:hanging="180"/>
      </w:pPr>
    </w:lvl>
    <w:lvl w:ilvl="3" w:tplc="FFFFFFFF" w:tentative="1">
      <w:start w:val="1"/>
      <w:numFmt w:val="decimal"/>
      <w:lvlText w:val="%4."/>
      <w:lvlJc w:val="left"/>
      <w:pPr>
        <w:ind w:left="3099" w:hanging="360"/>
      </w:pPr>
    </w:lvl>
    <w:lvl w:ilvl="4" w:tplc="FFFFFFFF" w:tentative="1">
      <w:start w:val="1"/>
      <w:numFmt w:val="lowerLetter"/>
      <w:lvlText w:val="%5."/>
      <w:lvlJc w:val="left"/>
      <w:pPr>
        <w:ind w:left="3819" w:hanging="360"/>
      </w:pPr>
    </w:lvl>
    <w:lvl w:ilvl="5" w:tplc="FFFFFFFF" w:tentative="1">
      <w:start w:val="1"/>
      <w:numFmt w:val="lowerRoman"/>
      <w:lvlText w:val="%6."/>
      <w:lvlJc w:val="right"/>
      <w:pPr>
        <w:ind w:left="4539" w:hanging="180"/>
      </w:pPr>
    </w:lvl>
    <w:lvl w:ilvl="6" w:tplc="FFFFFFFF" w:tentative="1">
      <w:start w:val="1"/>
      <w:numFmt w:val="decimal"/>
      <w:lvlText w:val="%7."/>
      <w:lvlJc w:val="left"/>
      <w:pPr>
        <w:ind w:left="5259" w:hanging="360"/>
      </w:pPr>
    </w:lvl>
    <w:lvl w:ilvl="7" w:tplc="FFFFFFFF" w:tentative="1">
      <w:start w:val="1"/>
      <w:numFmt w:val="lowerLetter"/>
      <w:lvlText w:val="%8."/>
      <w:lvlJc w:val="left"/>
      <w:pPr>
        <w:ind w:left="5979" w:hanging="360"/>
      </w:pPr>
    </w:lvl>
    <w:lvl w:ilvl="8" w:tplc="FFFFFFFF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7" w15:restartNumberingAfterBreak="0">
    <w:nsid w:val="11D261AC"/>
    <w:multiLevelType w:val="hybridMultilevel"/>
    <w:tmpl w:val="B93E3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73E1E"/>
    <w:multiLevelType w:val="multilevel"/>
    <w:tmpl w:val="86CA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A62998"/>
    <w:multiLevelType w:val="hybridMultilevel"/>
    <w:tmpl w:val="E6D64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15D87"/>
    <w:multiLevelType w:val="hybridMultilevel"/>
    <w:tmpl w:val="B3B240DE"/>
    <w:lvl w:ilvl="0" w:tplc="10840C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E5CD8"/>
    <w:multiLevelType w:val="hybridMultilevel"/>
    <w:tmpl w:val="FCF86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6025A"/>
    <w:multiLevelType w:val="hybridMultilevel"/>
    <w:tmpl w:val="6B041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62CE8"/>
    <w:multiLevelType w:val="hybridMultilevel"/>
    <w:tmpl w:val="1C58D8D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4E77A08"/>
    <w:multiLevelType w:val="multilevel"/>
    <w:tmpl w:val="B22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414E16"/>
    <w:multiLevelType w:val="hybridMultilevel"/>
    <w:tmpl w:val="821E1F48"/>
    <w:lvl w:ilvl="0" w:tplc="59903E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D4B13"/>
    <w:multiLevelType w:val="multilevel"/>
    <w:tmpl w:val="CC44D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FDFACF"/>
    <w:multiLevelType w:val="hybridMultilevel"/>
    <w:tmpl w:val="0420BDBE"/>
    <w:lvl w:ilvl="0" w:tplc="CB7E3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C638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228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A63E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70A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14F4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669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834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4C61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5005"/>
    <w:multiLevelType w:val="hybridMultilevel"/>
    <w:tmpl w:val="1728C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99A4C0"/>
    <w:multiLevelType w:val="hybridMultilevel"/>
    <w:tmpl w:val="190C38EA"/>
    <w:lvl w:ilvl="0" w:tplc="E12004FC">
      <w:start w:val="1"/>
      <w:numFmt w:val="decimal"/>
      <w:lvlText w:val="%1."/>
      <w:lvlJc w:val="left"/>
      <w:pPr>
        <w:ind w:left="720" w:hanging="360"/>
      </w:pPr>
    </w:lvl>
    <w:lvl w:ilvl="1" w:tplc="93C452F8">
      <w:start w:val="1"/>
      <w:numFmt w:val="lowerLetter"/>
      <w:lvlText w:val="%2."/>
      <w:lvlJc w:val="left"/>
      <w:pPr>
        <w:ind w:left="1440" w:hanging="360"/>
      </w:pPr>
    </w:lvl>
    <w:lvl w:ilvl="2" w:tplc="8C8C784C">
      <w:start w:val="1"/>
      <w:numFmt w:val="lowerRoman"/>
      <w:lvlText w:val="%3."/>
      <w:lvlJc w:val="right"/>
      <w:pPr>
        <w:ind w:left="2160" w:hanging="180"/>
      </w:pPr>
    </w:lvl>
    <w:lvl w:ilvl="3" w:tplc="6CA4591C">
      <w:start w:val="1"/>
      <w:numFmt w:val="decimal"/>
      <w:lvlText w:val="%4."/>
      <w:lvlJc w:val="left"/>
      <w:pPr>
        <w:ind w:left="2880" w:hanging="360"/>
      </w:pPr>
    </w:lvl>
    <w:lvl w:ilvl="4" w:tplc="DE223ED6">
      <w:start w:val="1"/>
      <w:numFmt w:val="lowerLetter"/>
      <w:lvlText w:val="%5."/>
      <w:lvlJc w:val="left"/>
      <w:pPr>
        <w:ind w:left="3600" w:hanging="360"/>
      </w:pPr>
    </w:lvl>
    <w:lvl w:ilvl="5" w:tplc="1CBA5F60">
      <w:start w:val="1"/>
      <w:numFmt w:val="lowerRoman"/>
      <w:lvlText w:val="%6."/>
      <w:lvlJc w:val="right"/>
      <w:pPr>
        <w:ind w:left="4320" w:hanging="180"/>
      </w:pPr>
    </w:lvl>
    <w:lvl w:ilvl="6" w:tplc="5AE0B9D0">
      <w:start w:val="1"/>
      <w:numFmt w:val="decimal"/>
      <w:lvlText w:val="%7."/>
      <w:lvlJc w:val="left"/>
      <w:pPr>
        <w:ind w:left="5040" w:hanging="360"/>
      </w:pPr>
    </w:lvl>
    <w:lvl w:ilvl="7" w:tplc="F0F80D9E">
      <w:start w:val="1"/>
      <w:numFmt w:val="lowerLetter"/>
      <w:lvlText w:val="%8."/>
      <w:lvlJc w:val="left"/>
      <w:pPr>
        <w:ind w:left="5760" w:hanging="360"/>
      </w:pPr>
    </w:lvl>
    <w:lvl w:ilvl="8" w:tplc="D6EA7BA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C682A"/>
    <w:multiLevelType w:val="hybridMultilevel"/>
    <w:tmpl w:val="835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90FFD"/>
    <w:multiLevelType w:val="hybridMultilevel"/>
    <w:tmpl w:val="FC4A651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5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0B30D5"/>
    <w:multiLevelType w:val="hybridMultilevel"/>
    <w:tmpl w:val="59F0AE84"/>
    <w:lvl w:ilvl="0" w:tplc="A42CD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C5A8F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CC088B"/>
    <w:multiLevelType w:val="hybridMultilevel"/>
    <w:tmpl w:val="CDE0B80C"/>
    <w:lvl w:ilvl="0" w:tplc="8806B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E3436B"/>
    <w:multiLevelType w:val="hybridMultilevel"/>
    <w:tmpl w:val="5378B1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9347D0"/>
    <w:multiLevelType w:val="hybridMultilevel"/>
    <w:tmpl w:val="9A38BAE8"/>
    <w:lvl w:ilvl="0" w:tplc="53CAC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475F4F"/>
    <w:multiLevelType w:val="hybridMultilevel"/>
    <w:tmpl w:val="F342CC44"/>
    <w:lvl w:ilvl="0" w:tplc="9566FAB0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C8CB4E"/>
    <w:multiLevelType w:val="hybridMultilevel"/>
    <w:tmpl w:val="D26406AC"/>
    <w:lvl w:ilvl="0" w:tplc="76D44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2AB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46C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1853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8EB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6E1B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6E9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434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ECE5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38032C"/>
    <w:multiLevelType w:val="multilevel"/>
    <w:tmpl w:val="BD6C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CD01FE"/>
    <w:multiLevelType w:val="hybridMultilevel"/>
    <w:tmpl w:val="7026F966"/>
    <w:lvl w:ilvl="0" w:tplc="76D2CB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E243D0"/>
    <w:multiLevelType w:val="multilevel"/>
    <w:tmpl w:val="8E9EE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56951B"/>
    <w:multiLevelType w:val="hybridMultilevel"/>
    <w:tmpl w:val="CD5CF536"/>
    <w:lvl w:ilvl="0" w:tplc="D9F88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EF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441E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3657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667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4297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74A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C6E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9C99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F1557E"/>
    <w:multiLevelType w:val="hybridMultilevel"/>
    <w:tmpl w:val="02167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583EF6"/>
    <w:multiLevelType w:val="hybridMultilevel"/>
    <w:tmpl w:val="25744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"/>
  </w:num>
  <w:num w:numId="3">
    <w:abstractNumId w:val="19"/>
  </w:num>
  <w:num w:numId="4">
    <w:abstractNumId w:val="1"/>
  </w:num>
  <w:num w:numId="5">
    <w:abstractNumId w:val="21"/>
  </w:num>
  <w:num w:numId="6">
    <w:abstractNumId w:val="10"/>
  </w:num>
  <w:num w:numId="7">
    <w:abstractNumId w:val="24"/>
  </w:num>
  <w:num w:numId="8">
    <w:abstractNumId w:val="46"/>
  </w:num>
  <w:num w:numId="9">
    <w:abstractNumId w:val="33"/>
  </w:num>
  <w:num w:numId="10">
    <w:abstractNumId w:val="0"/>
  </w:num>
  <w:num w:numId="11">
    <w:abstractNumId w:val="37"/>
  </w:num>
  <w:num w:numId="12">
    <w:abstractNumId w:val="43"/>
  </w:num>
  <w:num w:numId="13">
    <w:abstractNumId w:val="27"/>
  </w:num>
  <w:num w:numId="14">
    <w:abstractNumId w:val="13"/>
  </w:num>
  <w:num w:numId="15">
    <w:abstractNumId w:val="25"/>
  </w:num>
  <w:num w:numId="16">
    <w:abstractNumId w:val="45"/>
  </w:num>
  <w:num w:numId="17">
    <w:abstractNumId w:val="30"/>
  </w:num>
  <w:num w:numId="18">
    <w:abstractNumId w:val="4"/>
  </w:num>
  <w:num w:numId="19">
    <w:abstractNumId w:val="31"/>
  </w:num>
  <w:num w:numId="20">
    <w:abstractNumId w:val="42"/>
  </w:num>
  <w:num w:numId="21">
    <w:abstractNumId w:val="40"/>
  </w:num>
  <w:num w:numId="22">
    <w:abstractNumId w:val="17"/>
  </w:num>
  <w:num w:numId="23">
    <w:abstractNumId w:val="2"/>
  </w:num>
  <w:num w:numId="24">
    <w:abstractNumId w:val="11"/>
  </w:num>
  <w:num w:numId="25">
    <w:abstractNumId w:val="36"/>
  </w:num>
  <w:num w:numId="26">
    <w:abstractNumId w:val="20"/>
  </w:num>
  <w:num w:numId="27">
    <w:abstractNumId w:val="29"/>
  </w:num>
  <w:num w:numId="28">
    <w:abstractNumId w:val="12"/>
  </w:num>
  <w:num w:numId="29">
    <w:abstractNumId w:val="22"/>
  </w:num>
  <w:num w:numId="30">
    <w:abstractNumId w:val="7"/>
  </w:num>
  <w:num w:numId="31">
    <w:abstractNumId w:val="47"/>
  </w:num>
  <w:num w:numId="32">
    <w:abstractNumId w:val="28"/>
  </w:num>
  <w:num w:numId="33">
    <w:abstractNumId w:val="14"/>
  </w:num>
  <w:num w:numId="34">
    <w:abstractNumId w:val="23"/>
  </w:num>
  <w:num w:numId="35">
    <w:abstractNumId w:val="44"/>
  </w:num>
  <w:num w:numId="36">
    <w:abstractNumId w:val="38"/>
  </w:num>
  <w:num w:numId="37">
    <w:abstractNumId w:val="26"/>
  </w:num>
  <w:num w:numId="38">
    <w:abstractNumId w:val="5"/>
  </w:num>
  <w:num w:numId="39">
    <w:abstractNumId w:val="16"/>
  </w:num>
  <w:num w:numId="40">
    <w:abstractNumId w:val="34"/>
  </w:num>
  <w:num w:numId="41">
    <w:abstractNumId w:val="9"/>
  </w:num>
  <w:num w:numId="42">
    <w:abstractNumId w:val="32"/>
  </w:num>
  <w:num w:numId="43">
    <w:abstractNumId w:val="6"/>
  </w:num>
  <w:num w:numId="44">
    <w:abstractNumId w:val="35"/>
  </w:num>
  <w:num w:numId="45">
    <w:abstractNumId w:val="15"/>
  </w:num>
  <w:num w:numId="46">
    <w:abstractNumId w:val="39"/>
  </w:num>
  <w:num w:numId="47">
    <w:abstractNumId w:val="18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CD"/>
    <w:rsid w:val="00000A33"/>
    <w:rsid w:val="00012C63"/>
    <w:rsid w:val="00014382"/>
    <w:rsid w:val="000329BA"/>
    <w:rsid w:val="00033233"/>
    <w:rsid w:val="000518E6"/>
    <w:rsid w:val="00065C02"/>
    <w:rsid w:val="00067DE2"/>
    <w:rsid w:val="000739EE"/>
    <w:rsid w:val="0008448E"/>
    <w:rsid w:val="00084EE4"/>
    <w:rsid w:val="000E4466"/>
    <w:rsid w:val="001128C0"/>
    <w:rsid w:val="00126858"/>
    <w:rsid w:val="001397CB"/>
    <w:rsid w:val="001663ED"/>
    <w:rsid w:val="001672AB"/>
    <w:rsid w:val="00182CB3"/>
    <w:rsid w:val="001834E8"/>
    <w:rsid w:val="00190AEF"/>
    <w:rsid w:val="001A0439"/>
    <w:rsid w:val="001A6748"/>
    <w:rsid w:val="001B059B"/>
    <w:rsid w:val="001B5725"/>
    <w:rsid w:val="001C6FDE"/>
    <w:rsid w:val="001F2532"/>
    <w:rsid w:val="00233EE4"/>
    <w:rsid w:val="00253D97"/>
    <w:rsid w:val="00275CAD"/>
    <w:rsid w:val="00284D34"/>
    <w:rsid w:val="002A616A"/>
    <w:rsid w:val="002B0D91"/>
    <w:rsid w:val="002B74B2"/>
    <w:rsid w:val="002C322E"/>
    <w:rsid w:val="002E0DA2"/>
    <w:rsid w:val="002F227D"/>
    <w:rsid w:val="002F4967"/>
    <w:rsid w:val="00301040"/>
    <w:rsid w:val="00314D34"/>
    <w:rsid w:val="00316ACE"/>
    <w:rsid w:val="00337281"/>
    <w:rsid w:val="003441EE"/>
    <w:rsid w:val="003904C4"/>
    <w:rsid w:val="00392E95"/>
    <w:rsid w:val="003B37F1"/>
    <w:rsid w:val="003C3511"/>
    <w:rsid w:val="003D5224"/>
    <w:rsid w:val="003F7B22"/>
    <w:rsid w:val="004113B1"/>
    <w:rsid w:val="004341FE"/>
    <w:rsid w:val="00441B01"/>
    <w:rsid w:val="00441C95"/>
    <w:rsid w:val="00441D6D"/>
    <w:rsid w:val="00455941"/>
    <w:rsid w:val="0046608A"/>
    <w:rsid w:val="00483977"/>
    <w:rsid w:val="004D19AF"/>
    <w:rsid w:val="004F3297"/>
    <w:rsid w:val="005027B3"/>
    <w:rsid w:val="00524A7F"/>
    <w:rsid w:val="00535542"/>
    <w:rsid w:val="00551859"/>
    <w:rsid w:val="00552FC8"/>
    <w:rsid w:val="00557B84"/>
    <w:rsid w:val="0059322A"/>
    <w:rsid w:val="00597A54"/>
    <w:rsid w:val="005A2B7C"/>
    <w:rsid w:val="005B773B"/>
    <w:rsid w:val="005B7B02"/>
    <w:rsid w:val="005C1DEB"/>
    <w:rsid w:val="005D0667"/>
    <w:rsid w:val="005E59EC"/>
    <w:rsid w:val="005F2DA7"/>
    <w:rsid w:val="006027BA"/>
    <w:rsid w:val="0062428C"/>
    <w:rsid w:val="00635B3B"/>
    <w:rsid w:val="00637720"/>
    <w:rsid w:val="00650D7D"/>
    <w:rsid w:val="00652A46"/>
    <w:rsid w:val="00655F75"/>
    <w:rsid w:val="00661811"/>
    <w:rsid w:val="00665C52"/>
    <w:rsid w:val="00670892"/>
    <w:rsid w:val="00675AC2"/>
    <w:rsid w:val="0068780E"/>
    <w:rsid w:val="006A01A2"/>
    <w:rsid w:val="006D5B59"/>
    <w:rsid w:val="006F5DC2"/>
    <w:rsid w:val="006F7E9D"/>
    <w:rsid w:val="00703949"/>
    <w:rsid w:val="0070467B"/>
    <w:rsid w:val="007057D7"/>
    <w:rsid w:val="00715B6A"/>
    <w:rsid w:val="007208FE"/>
    <w:rsid w:val="00722DC2"/>
    <w:rsid w:val="0072752C"/>
    <w:rsid w:val="0073092D"/>
    <w:rsid w:val="007325B9"/>
    <w:rsid w:val="007522F8"/>
    <w:rsid w:val="00785280"/>
    <w:rsid w:val="007A0F52"/>
    <w:rsid w:val="007A2DAE"/>
    <w:rsid w:val="007B7ABE"/>
    <w:rsid w:val="007D72CD"/>
    <w:rsid w:val="007E0893"/>
    <w:rsid w:val="007E591C"/>
    <w:rsid w:val="00803070"/>
    <w:rsid w:val="00803CB2"/>
    <w:rsid w:val="0082145B"/>
    <w:rsid w:val="00823B24"/>
    <w:rsid w:val="00827236"/>
    <w:rsid w:val="008369F2"/>
    <w:rsid w:val="00845551"/>
    <w:rsid w:val="00850F18"/>
    <w:rsid w:val="008514C2"/>
    <w:rsid w:val="00854BA9"/>
    <w:rsid w:val="00855041"/>
    <w:rsid w:val="0086266F"/>
    <w:rsid w:val="00865571"/>
    <w:rsid w:val="00874853"/>
    <w:rsid w:val="00896DE9"/>
    <w:rsid w:val="008A568F"/>
    <w:rsid w:val="008B05B5"/>
    <w:rsid w:val="008C6794"/>
    <w:rsid w:val="008D5B0B"/>
    <w:rsid w:val="008F2B58"/>
    <w:rsid w:val="008F7B2E"/>
    <w:rsid w:val="009017AE"/>
    <w:rsid w:val="00902F41"/>
    <w:rsid w:val="00937FC3"/>
    <w:rsid w:val="0095281D"/>
    <w:rsid w:val="009A5F7C"/>
    <w:rsid w:val="009B2F15"/>
    <w:rsid w:val="009B2F64"/>
    <w:rsid w:val="009E07AC"/>
    <w:rsid w:val="009E1731"/>
    <w:rsid w:val="009E5E50"/>
    <w:rsid w:val="00A2060A"/>
    <w:rsid w:val="00A6355F"/>
    <w:rsid w:val="00A650BA"/>
    <w:rsid w:val="00A66797"/>
    <w:rsid w:val="00A915A1"/>
    <w:rsid w:val="00AB33CD"/>
    <w:rsid w:val="00AB4910"/>
    <w:rsid w:val="00AE3EFD"/>
    <w:rsid w:val="00B05A13"/>
    <w:rsid w:val="00B10E2E"/>
    <w:rsid w:val="00B2706A"/>
    <w:rsid w:val="00B433D9"/>
    <w:rsid w:val="00B60AE3"/>
    <w:rsid w:val="00B60AFA"/>
    <w:rsid w:val="00B64D45"/>
    <w:rsid w:val="00B72922"/>
    <w:rsid w:val="00B85AA0"/>
    <w:rsid w:val="00B93175"/>
    <w:rsid w:val="00BA399A"/>
    <w:rsid w:val="00BA4383"/>
    <w:rsid w:val="00BB6FED"/>
    <w:rsid w:val="00BC6FDA"/>
    <w:rsid w:val="00BD3FE3"/>
    <w:rsid w:val="00BD6AA1"/>
    <w:rsid w:val="00C02C95"/>
    <w:rsid w:val="00C03342"/>
    <w:rsid w:val="00C03534"/>
    <w:rsid w:val="00C12F4C"/>
    <w:rsid w:val="00C26E30"/>
    <w:rsid w:val="00C272AA"/>
    <w:rsid w:val="00C47DDF"/>
    <w:rsid w:val="00C60438"/>
    <w:rsid w:val="00C63AA5"/>
    <w:rsid w:val="00CB0E5B"/>
    <w:rsid w:val="00CB51C6"/>
    <w:rsid w:val="00CB5F3C"/>
    <w:rsid w:val="00CC2ABB"/>
    <w:rsid w:val="00CE11A8"/>
    <w:rsid w:val="00CF4C8C"/>
    <w:rsid w:val="00D117D0"/>
    <w:rsid w:val="00D14DFD"/>
    <w:rsid w:val="00D278A7"/>
    <w:rsid w:val="00D33804"/>
    <w:rsid w:val="00D33FEA"/>
    <w:rsid w:val="00D36AF3"/>
    <w:rsid w:val="00D4597D"/>
    <w:rsid w:val="00D75BDB"/>
    <w:rsid w:val="00D8657E"/>
    <w:rsid w:val="00DF0C14"/>
    <w:rsid w:val="00E05097"/>
    <w:rsid w:val="00E05F5F"/>
    <w:rsid w:val="00E20C0D"/>
    <w:rsid w:val="00E26FD4"/>
    <w:rsid w:val="00E32648"/>
    <w:rsid w:val="00E46006"/>
    <w:rsid w:val="00E67088"/>
    <w:rsid w:val="00E770F4"/>
    <w:rsid w:val="00E90233"/>
    <w:rsid w:val="00E923BE"/>
    <w:rsid w:val="00EA1794"/>
    <w:rsid w:val="00EB7B72"/>
    <w:rsid w:val="00ED214C"/>
    <w:rsid w:val="00F13DDA"/>
    <w:rsid w:val="00F40796"/>
    <w:rsid w:val="00F4669B"/>
    <w:rsid w:val="00F54663"/>
    <w:rsid w:val="00F57DEB"/>
    <w:rsid w:val="00F8003F"/>
    <w:rsid w:val="00F80527"/>
    <w:rsid w:val="00F95781"/>
    <w:rsid w:val="00FE46DC"/>
    <w:rsid w:val="00FF3C4D"/>
    <w:rsid w:val="012E4131"/>
    <w:rsid w:val="01F45938"/>
    <w:rsid w:val="02680D47"/>
    <w:rsid w:val="0296AAAF"/>
    <w:rsid w:val="02CB5438"/>
    <w:rsid w:val="02D4DFD4"/>
    <w:rsid w:val="02F5C912"/>
    <w:rsid w:val="0362A35C"/>
    <w:rsid w:val="039D00D2"/>
    <w:rsid w:val="041FD918"/>
    <w:rsid w:val="0459052B"/>
    <w:rsid w:val="04868D86"/>
    <w:rsid w:val="0500B505"/>
    <w:rsid w:val="05A9A7C7"/>
    <w:rsid w:val="05C1A469"/>
    <w:rsid w:val="06F3BEAC"/>
    <w:rsid w:val="07D75898"/>
    <w:rsid w:val="082F252B"/>
    <w:rsid w:val="093CF434"/>
    <w:rsid w:val="09546C39"/>
    <w:rsid w:val="095DE83D"/>
    <w:rsid w:val="096542FC"/>
    <w:rsid w:val="097307C6"/>
    <w:rsid w:val="0A072ACD"/>
    <w:rsid w:val="0A66C766"/>
    <w:rsid w:val="0AFDF2C7"/>
    <w:rsid w:val="0B479ED3"/>
    <w:rsid w:val="0BBBCD64"/>
    <w:rsid w:val="0C919231"/>
    <w:rsid w:val="0CDAFD87"/>
    <w:rsid w:val="0D6C21F8"/>
    <w:rsid w:val="0DAF0DC0"/>
    <w:rsid w:val="0E527BCE"/>
    <w:rsid w:val="0E6E6AD2"/>
    <w:rsid w:val="0E76406B"/>
    <w:rsid w:val="0EDA2740"/>
    <w:rsid w:val="0EEB5875"/>
    <w:rsid w:val="0F1957F6"/>
    <w:rsid w:val="0F2E84EF"/>
    <w:rsid w:val="0FCA27AF"/>
    <w:rsid w:val="109CDBF7"/>
    <w:rsid w:val="10CE1B8D"/>
    <w:rsid w:val="11433679"/>
    <w:rsid w:val="11710D7B"/>
    <w:rsid w:val="146DEA8C"/>
    <w:rsid w:val="150F8832"/>
    <w:rsid w:val="15263911"/>
    <w:rsid w:val="15519DE2"/>
    <w:rsid w:val="1558CA3A"/>
    <w:rsid w:val="159252E7"/>
    <w:rsid w:val="15FF90CD"/>
    <w:rsid w:val="16EBEC9B"/>
    <w:rsid w:val="1716001D"/>
    <w:rsid w:val="17460F5D"/>
    <w:rsid w:val="17D59A58"/>
    <w:rsid w:val="18DD18E1"/>
    <w:rsid w:val="19306C35"/>
    <w:rsid w:val="19E68084"/>
    <w:rsid w:val="1A8E2DFB"/>
    <w:rsid w:val="1AAF476A"/>
    <w:rsid w:val="1ACC52B9"/>
    <w:rsid w:val="1AD7AED9"/>
    <w:rsid w:val="1AEFDA38"/>
    <w:rsid w:val="1B6D1B12"/>
    <w:rsid w:val="1CB96EB8"/>
    <w:rsid w:val="1CE8BF86"/>
    <w:rsid w:val="1D352CC9"/>
    <w:rsid w:val="1D5082DE"/>
    <w:rsid w:val="1DF60353"/>
    <w:rsid w:val="1E582C43"/>
    <w:rsid w:val="1F028E0C"/>
    <w:rsid w:val="1F80EC4F"/>
    <w:rsid w:val="1FCF4176"/>
    <w:rsid w:val="1FD43333"/>
    <w:rsid w:val="2084C538"/>
    <w:rsid w:val="20DFFE9C"/>
    <w:rsid w:val="21DB6A4A"/>
    <w:rsid w:val="22553FC7"/>
    <w:rsid w:val="2257CDB4"/>
    <w:rsid w:val="23192733"/>
    <w:rsid w:val="235279DF"/>
    <w:rsid w:val="23ABE0BE"/>
    <w:rsid w:val="240A6359"/>
    <w:rsid w:val="250D4BE6"/>
    <w:rsid w:val="252895B3"/>
    <w:rsid w:val="273ADE8A"/>
    <w:rsid w:val="27FCA06D"/>
    <w:rsid w:val="299BF3B5"/>
    <w:rsid w:val="29C4D211"/>
    <w:rsid w:val="29CDD3AD"/>
    <w:rsid w:val="2A31E5C5"/>
    <w:rsid w:val="2A597B3F"/>
    <w:rsid w:val="2C51A3EE"/>
    <w:rsid w:val="2E49F1EC"/>
    <w:rsid w:val="2E690754"/>
    <w:rsid w:val="2EC702A9"/>
    <w:rsid w:val="301D4854"/>
    <w:rsid w:val="3025899C"/>
    <w:rsid w:val="306112AE"/>
    <w:rsid w:val="3152E7BA"/>
    <w:rsid w:val="3268F9C6"/>
    <w:rsid w:val="333A79AD"/>
    <w:rsid w:val="33D9835D"/>
    <w:rsid w:val="3417E48E"/>
    <w:rsid w:val="3511B054"/>
    <w:rsid w:val="359FFD4E"/>
    <w:rsid w:val="35A2413D"/>
    <w:rsid w:val="36203DDB"/>
    <w:rsid w:val="36D4727C"/>
    <w:rsid w:val="36DBF799"/>
    <w:rsid w:val="3702D775"/>
    <w:rsid w:val="370DF188"/>
    <w:rsid w:val="38B0BDA5"/>
    <w:rsid w:val="390CA685"/>
    <w:rsid w:val="3932F968"/>
    <w:rsid w:val="3A2B0DF9"/>
    <w:rsid w:val="3A607F4F"/>
    <w:rsid w:val="3A60ABA4"/>
    <w:rsid w:val="3AB8CFC5"/>
    <w:rsid w:val="3D0AE00F"/>
    <w:rsid w:val="3D6FD7EA"/>
    <w:rsid w:val="3D7747D7"/>
    <w:rsid w:val="3DA43713"/>
    <w:rsid w:val="3E3D055B"/>
    <w:rsid w:val="3F1D5534"/>
    <w:rsid w:val="40546446"/>
    <w:rsid w:val="40C1B6E8"/>
    <w:rsid w:val="4251D9F2"/>
    <w:rsid w:val="42722CFB"/>
    <w:rsid w:val="4350F1E0"/>
    <w:rsid w:val="43AC195A"/>
    <w:rsid w:val="43AE912D"/>
    <w:rsid w:val="43D10762"/>
    <w:rsid w:val="43FA50DB"/>
    <w:rsid w:val="4401B670"/>
    <w:rsid w:val="445791E6"/>
    <w:rsid w:val="445AD5B1"/>
    <w:rsid w:val="44870E84"/>
    <w:rsid w:val="4504C6C1"/>
    <w:rsid w:val="46B40E35"/>
    <w:rsid w:val="46B7BEEF"/>
    <w:rsid w:val="46E3E5C4"/>
    <w:rsid w:val="470DF7A3"/>
    <w:rsid w:val="47363352"/>
    <w:rsid w:val="47C098CE"/>
    <w:rsid w:val="47CC8818"/>
    <w:rsid w:val="484FADA6"/>
    <w:rsid w:val="4865DFFC"/>
    <w:rsid w:val="48DCF67C"/>
    <w:rsid w:val="4942038D"/>
    <w:rsid w:val="49F02163"/>
    <w:rsid w:val="4B705B1F"/>
    <w:rsid w:val="4C47E747"/>
    <w:rsid w:val="4D165F58"/>
    <w:rsid w:val="4DFC66EF"/>
    <w:rsid w:val="4E13F26F"/>
    <w:rsid w:val="4E465FDF"/>
    <w:rsid w:val="4ECF613C"/>
    <w:rsid w:val="4F5849F3"/>
    <w:rsid w:val="4F8BA63B"/>
    <w:rsid w:val="50360D47"/>
    <w:rsid w:val="508954FC"/>
    <w:rsid w:val="518E967D"/>
    <w:rsid w:val="52804F3D"/>
    <w:rsid w:val="53DD4A00"/>
    <w:rsid w:val="540A5D92"/>
    <w:rsid w:val="541E7B32"/>
    <w:rsid w:val="56C92421"/>
    <w:rsid w:val="572C7AB4"/>
    <w:rsid w:val="58175ECD"/>
    <w:rsid w:val="582352A7"/>
    <w:rsid w:val="5921F75B"/>
    <w:rsid w:val="59CF2090"/>
    <w:rsid w:val="59E556F4"/>
    <w:rsid w:val="5A58182E"/>
    <w:rsid w:val="5A84C107"/>
    <w:rsid w:val="5ABC90A7"/>
    <w:rsid w:val="5B00190F"/>
    <w:rsid w:val="5B43CE84"/>
    <w:rsid w:val="5B7DF952"/>
    <w:rsid w:val="5E154547"/>
    <w:rsid w:val="5E4A2DD7"/>
    <w:rsid w:val="5ED8004F"/>
    <w:rsid w:val="5F268AA3"/>
    <w:rsid w:val="5F98838E"/>
    <w:rsid w:val="5FD57760"/>
    <w:rsid w:val="60EBA0B0"/>
    <w:rsid w:val="618FF67E"/>
    <w:rsid w:val="631A745C"/>
    <w:rsid w:val="632516C9"/>
    <w:rsid w:val="633378DE"/>
    <w:rsid w:val="64A469CF"/>
    <w:rsid w:val="6576DE7C"/>
    <w:rsid w:val="65EEC7D2"/>
    <w:rsid w:val="66673E37"/>
    <w:rsid w:val="66EC23D2"/>
    <w:rsid w:val="66F53039"/>
    <w:rsid w:val="671F99C5"/>
    <w:rsid w:val="673A458B"/>
    <w:rsid w:val="675325DA"/>
    <w:rsid w:val="679B9DA9"/>
    <w:rsid w:val="67DF882A"/>
    <w:rsid w:val="67E6A674"/>
    <w:rsid w:val="6807EA6C"/>
    <w:rsid w:val="68316DCB"/>
    <w:rsid w:val="698D1B19"/>
    <w:rsid w:val="69A2D46F"/>
    <w:rsid w:val="6BDF06A0"/>
    <w:rsid w:val="6BDF91AB"/>
    <w:rsid w:val="6DF55321"/>
    <w:rsid w:val="6E60B498"/>
    <w:rsid w:val="6EC6772C"/>
    <w:rsid w:val="6FD573B1"/>
    <w:rsid w:val="70EFB43A"/>
    <w:rsid w:val="7144B6CF"/>
    <w:rsid w:val="72D65218"/>
    <w:rsid w:val="72FC3AE2"/>
    <w:rsid w:val="72FC6A66"/>
    <w:rsid w:val="731BE87C"/>
    <w:rsid w:val="7394ED6C"/>
    <w:rsid w:val="74B34F14"/>
    <w:rsid w:val="7628FF89"/>
    <w:rsid w:val="76874BE6"/>
    <w:rsid w:val="7687B527"/>
    <w:rsid w:val="773D9380"/>
    <w:rsid w:val="783FC62A"/>
    <w:rsid w:val="7857E3CF"/>
    <w:rsid w:val="78606BC5"/>
    <w:rsid w:val="793AB09F"/>
    <w:rsid w:val="7A146546"/>
    <w:rsid w:val="7A743CD0"/>
    <w:rsid w:val="7ACD4630"/>
    <w:rsid w:val="7AF5B25F"/>
    <w:rsid w:val="7AF9B485"/>
    <w:rsid w:val="7B2B7A05"/>
    <w:rsid w:val="7B32E4F7"/>
    <w:rsid w:val="7B675B6D"/>
    <w:rsid w:val="7B970497"/>
    <w:rsid w:val="7C463CF0"/>
    <w:rsid w:val="7C84657A"/>
    <w:rsid w:val="7CD46286"/>
    <w:rsid w:val="7DE231B2"/>
    <w:rsid w:val="7E2F8C1C"/>
    <w:rsid w:val="7E5B4629"/>
    <w:rsid w:val="7EABA1F2"/>
    <w:rsid w:val="7ED16A06"/>
    <w:rsid w:val="7FC4F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7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7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7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441C95"/>
  </w:style>
  <w:style w:type="character" w:customStyle="1" w:styleId="eop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53D97"/>
    <w:rPr>
      <w:rFonts w:ascii="Times New Roman" w:hAnsi="Times New Roman" w:cs="Times New Roman"/>
    </w:rPr>
  </w:style>
  <w:style w:type="numbering" w:customStyle="1" w:styleId="Bezlisty1">
    <w:name w:val="Bez listy1"/>
    <w:next w:val="Bezlisty"/>
    <w:uiPriority w:val="99"/>
    <w:semiHidden/>
    <w:unhideWhenUsed/>
    <w:rsid w:val="00E26FD4"/>
  </w:style>
  <w:style w:type="character" w:styleId="Hipercze">
    <w:name w:val="Hyperlink"/>
    <w:basedOn w:val="Domylnaczcionkaakapitu"/>
    <w:uiPriority w:val="99"/>
    <w:semiHidden/>
    <w:unhideWhenUsed/>
    <w:rsid w:val="00E26FD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26FD4"/>
    <w:rPr>
      <w:color w:val="800080"/>
      <w:u w:val="single"/>
    </w:rPr>
  </w:style>
  <w:style w:type="paragraph" w:customStyle="1" w:styleId="msonormal0">
    <w:name w:val="msonormal"/>
    <w:basedOn w:val="Normalny"/>
    <w:rsid w:val="00E2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4">
    <w:name w:val="xl74"/>
    <w:basedOn w:val="Normalny"/>
    <w:rsid w:val="00E26FD4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75">
    <w:name w:val="xl75"/>
    <w:basedOn w:val="Normalny"/>
    <w:rsid w:val="00E26FD4"/>
    <w:pPr>
      <w:pBdr>
        <w:top w:val="single" w:sz="4" w:space="0" w:color="auto"/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76">
    <w:name w:val="xl76"/>
    <w:basedOn w:val="Normalny"/>
    <w:rsid w:val="00E26FD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77">
    <w:name w:val="xl77"/>
    <w:basedOn w:val="Normalny"/>
    <w:rsid w:val="00E26FD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78">
    <w:name w:val="xl78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79">
    <w:name w:val="xl79"/>
    <w:basedOn w:val="Normalny"/>
    <w:rsid w:val="00E26FD4"/>
    <w:pPr>
      <w:pBdr>
        <w:top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80">
    <w:name w:val="xl80"/>
    <w:basedOn w:val="Normalny"/>
    <w:rsid w:val="00E26FD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1">
    <w:name w:val="xl81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2">
    <w:name w:val="xl8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3">
    <w:name w:val="xl83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84">
    <w:name w:val="xl84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85">
    <w:name w:val="xl85"/>
    <w:basedOn w:val="Normalny"/>
    <w:rsid w:val="00E26FD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6">
    <w:name w:val="xl86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7">
    <w:name w:val="xl87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88">
    <w:name w:val="xl88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89">
    <w:name w:val="xl89"/>
    <w:basedOn w:val="Normalny"/>
    <w:rsid w:val="00E26FD4"/>
    <w:pPr>
      <w:pBdr>
        <w:top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90">
    <w:name w:val="xl90"/>
    <w:basedOn w:val="Normalny"/>
    <w:rsid w:val="00E26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91">
    <w:name w:val="xl91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92">
    <w:name w:val="xl92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93">
    <w:name w:val="xl93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94">
    <w:name w:val="xl94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40"/>
      <w:szCs w:val="40"/>
      <w:lang w:eastAsia="pl-PL"/>
      <w14:ligatures w14:val="none"/>
    </w:rPr>
  </w:style>
  <w:style w:type="paragraph" w:customStyle="1" w:styleId="xl95">
    <w:name w:val="xl95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96">
    <w:name w:val="xl96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97">
    <w:name w:val="xl97"/>
    <w:basedOn w:val="Normalny"/>
    <w:rsid w:val="00E26FD4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98">
    <w:name w:val="xl98"/>
    <w:basedOn w:val="Normalny"/>
    <w:rsid w:val="00E26FD4"/>
    <w:pPr>
      <w:pBdr>
        <w:top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99">
    <w:name w:val="xl99"/>
    <w:basedOn w:val="Normalny"/>
    <w:rsid w:val="00E26FD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0">
    <w:name w:val="xl100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1">
    <w:name w:val="xl101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2">
    <w:name w:val="xl10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3">
    <w:name w:val="xl103"/>
    <w:basedOn w:val="Normalny"/>
    <w:rsid w:val="00E26FD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4">
    <w:name w:val="xl104"/>
    <w:basedOn w:val="Normalny"/>
    <w:rsid w:val="00E26F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5">
    <w:name w:val="xl105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6">
    <w:name w:val="xl106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7">
    <w:name w:val="xl107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8">
    <w:name w:val="xl108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09">
    <w:name w:val="xl109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0">
    <w:name w:val="xl110"/>
    <w:basedOn w:val="Normalny"/>
    <w:rsid w:val="00E26FD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11">
    <w:name w:val="xl111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12">
    <w:name w:val="xl112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13">
    <w:name w:val="xl113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14">
    <w:name w:val="xl114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15">
    <w:name w:val="xl115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16">
    <w:name w:val="xl116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7">
    <w:name w:val="xl117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8">
    <w:name w:val="xl118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9">
    <w:name w:val="xl119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20">
    <w:name w:val="xl120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21">
    <w:name w:val="xl121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22">
    <w:name w:val="xl12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23">
    <w:name w:val="xl123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24">
    <w:name w:val="xl124"/>
    <w:basedOn w:val="Normalny"/>
    <w:rsid w:val="00E26FD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25">
    <w:name w:val="xl125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26">
    <w:name w:val="xl126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27">
    <w:name w:val="xl127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28">
    <w:name w:val="xl128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29">
    <w:name w:val="xl129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30">
    <w:name w:val="xl130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31">
    <w:name w:val="xl131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2">
    <w:name w:val="xl13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3">
    <w:name w:val="xl133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4">
    <w:name w:val="xl134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5">
    <w:name w:val="xl135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6">
    <w:name w:val="xl136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7">
    <w:name w:val="xl137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38">
    <w:name w:val="xl138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9">
    <w:name w:val="xl139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0">
    <w:name w:val="xl140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1">
    <w:name w:val="xl141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42">
    <w:name w:val="xl14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43">
    <w:name w:val="xl143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44">
    <w:name w:val="xl144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5">
    <w:name w:val="xl145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6">
    <w:name w:val="xl146"/>
    <w:basedOn w:val="Normalny"/>
    <w:rsid w:val="00E26F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7">
    <w:name w:val="xl147"/>
    <w:basedOn w:val="Normalny"/>
    <w:rsid w:val="00E26F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48">
    <w:name w:val="xl148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49">
    <w:name w:val="xl149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0">
    <w:name w:val="xl150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1">
    <w:name w:val="xl151"/>
    <w:basedOn w:val="Normalny"/>
    <w:rsid w:val="00E26F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2">
    <w:name w:val="xl152"/>
    <w:basedOn w:val="Normalny"/>
    <w:rsid w:val="00E26FD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3">
    <w:name w:val="xl153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4">
    <w:name w:val="xl154"/>
    <w:basedOn w:val="Normalny"/>
    <w:rsid w:val="00E26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5">
    <w:name w:val="xl155"/>
    <w:basedOn w:val="Normalny"/>
    <w:rsid w:val="00E26F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6">
    <w:name w:val="xl156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7">
    <w:name w:val="xl157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8">
    <w:name w:val="xl158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9">
    <w:name w:val="xl159"/>
    <w:basedOn w:val="Normalny"/>
    <w:rsid w:val="00E26F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0">
    <w:name w:val="xl160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1">
    <w:name w:val="xl161"/>
    <w:basedOn w:val="Normalny"/>
    <w:rsid w:val="00E26FD4"/>
    <w:pPr>
      <w:pBdr>
        <w:top w:val="single" w:sz="4" w:space="0" w:color="auto"/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62">
    <w:name w:val="xl162"/>
    <w:basedOn w:val="Normalny"/>
    <w:rsid w:val="00E26FD4"/>
    <w:pPr>
      <w:pBdr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63">
    <w:name w:val="xl163"/>
    <w:basedOn w:val="Normalny"/>
    <w:rsid w:val="00E26FD4"/>
    <w:pPr>
      <w:pBdr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64">
    <w:name w:val="xl164"/>
    <w:basedOn w:val="Normalny"/>
    <w:rsid w:val="00E26F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65">
    <w:name w:val="xl165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66">
    <w:name w:val="xl166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67">
    <w:name w:val="xl167"/>
    <w:basedOn w:val="Normalny"/>
    <w:rsid w:val="00E26F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8">
    <w:name w:val="xl168"/>
    <w:basedOn w:val="Normalny"/>
    <w:rsid w:val="00E26FD4"/>
    <w:pP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9">
    <w:name w:val="xl169"/>
    <w:basedOn w:val="Normalny"/>
    <w:rsid w:val="00E26FD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70">
    <w:name w:val="xl170"/>
    <w:basedOn w:val="Normalny"/>
    <w:rsid w:val="00E26F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71">
    <w:name w:val="xl171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72">
    <w:name w:val="xl172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3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3C4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C4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53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0274162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44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17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33283508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2037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2cf50c-50b3-475a-8c23-fbcb6ba3b8be">
      <Terms xmlns="http://schemas.microsoft.com/office/infopath/2007/PartnerControls"/>
    </lcf76f155ced4ddcb4097134ff3c332f>
    <TaxCatchAll xmlns="7e032f51-bdb3-4615-ae3f-22f071d10cd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fca30f7f8bc1f378f952b272517139a4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31bc6be99d6a2632da9ca34f9e481925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8690A-983C-4F0B-BC0B-22B891C21289}">
  <ds:schemaRefs>
    <ds:schemaRef ds:uri="http://schemas.microsoft.com/office/2006/metadata/properties"/>
    <ds:schemaRef ds:uri="http://schemas.microsoft.com/office/infopath/2007/PartnerControls"/>
    <ds:schemaRef ds:uri="832cf50c-50b3-475a-8c23-fbcb6ba3b8be"/>
    <ds:schemaRef ds:uri="7e032f51-bdb3-4615-ae3f-22f071d10cd9"/>
  </ds:schemaRefs>
</ds:datastoreItem>
</file>

<file path=customXml/itemProps2.xml><?xml version="1.0" encoding="utf-8"?>
<ds:datastoreItem xmlns:ds="http://schemas.openxmlformats.org/officeDocument/2006/customXml" ds:itemID="{E5CA3A84-9D99-42AA-86B4-D9B9B23CB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BDB731-51B4-4264-8E90-71119C9833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897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Nowicka</dc:creator>
  <cp:keywords/>
  <dc:description/>
  <cp:lastModifiedBy>Biblioteka WSB</cp:lastModifiedBy>
  <cp:revision>7</cp:revision>
  <dcterms:created xsi:type="dcterms:W3CDTF">2026-01-21T11:26:00Z</dcterms:created>
  <dcterms:modified xsi:type="dcterms:W3CDTF">2026-01-22T09:08:00Z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